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144" w:after="0"/>
        <w:jc w:val="left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OPIS</w:t>
      </w:r>
    </w:p>
    <w:p>
      <w:pPr>
        <w:pStyle w:val="Normal"/>
        <w:bidi w:val="0"/>
        <w:spacing w:before="144" w:after="0"/>
        <w:jc w:val="left"/>
        <w:rPr>
          <w:rFonts w:ascii="Calibri" w:hAnsi="Calibri"/>
        </w:rPr>
      </w:pPr>
      <w:r>
        <w:rPr>
          <w:rFonts w:ascii="Calibri" w:hAnsi="Calibri"/>
        </w:rPr>
        <w:t>Perica Jerković je eden najizkušenejših in najprepoznavnejših stand-up komikov pri nas. Od leta 2003 je zabeležil več kot 2000 nastopov v 11 državah.</w:t>
      </w:r>
    </w:p>
    <w:p>
      <w:pPr>
        <w:pStyle w:val="Normal"/>
        <w:bidi w:val="0"/>
        <w:spacing w:before="144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Prvo večjo prepoznavnost je dosegel s celovečerno stand-up komedijo </w:t>
      </w:r>
      <w:r>
        <w:rPr>
          <w:rFonts w:ascii="Calibri" w:hAnsi="Calibri"/>
          <w:b/>
          <w:bCs/>
        </w:rPr>
        <w:t>Rojen v Jugi</w:t>
      </w:r>
      <w:r>
        <w:rPr>
          <w:rFonts w:ascii="Calibri" w:hAnsi="Calibri"/>
        </w:rPr>
        <w:t xml:space="preserve">, svoj drugi solo šov je poimenoval </w:t>
      </w:r>
      <w:r>
        <w:rPr>
          <w:rFonts w:ascii="Calibri" w:hAnsi="Calibri"/>
          <w:b/>
          <w:bCs/>
        </w:rPr>
        <w:t>Homo Selfiens: Zgodovina selfi butla</w:t>
      </w:r>
      <w:r>
        <w:rPr>
          <w:rFonts w:ascii="Calibri" w:hAnsi="Calibri"/>
        </w:rPr>
        <w:t xml:space="preserve">. Na televizijo je uvrstil tudi krajši comedy special s starševsko tematiko, </w:t>
      </w:r>
      <w:r>
        <w:rPr>
          <w:rFonts w:ascii="Calibri" w:hAnsi="Calibri"/>
          <w:b/>
          <w:bCs/>
        </w:rPr>
        <w:t>Stendap predstavlja: Perica Jerković</w:t>
      </w:r>
      <w:r>
        <w:rPr>
          <w:rFonts w:ascii="Calibri" w:hAnsi="Calibri"/>
        </w:rPr>
        <w:t>.</w:t>
      </w:r>
    </w:p>
    <w:p>
      <w:pPr>
        <w:pStyle w:val="Normal"/>
        <w:bidi w:val="0"/>
        <w:spacing w:before="144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Nastopil je na roastih Vida Valiča in Lada Bizovičarja, kmalu pa se je na žaru znašel tudi sam. Z Urošem Kuzmanom je soustvaril predstavo </w:t>
      </w:r>
      <w:r>
        <w:rPr>
          <w:rFonts w:ascii="Calibri" w:hAnsi="Calibri"/>
          <w:b/>
          <w:bCs/>
        </w:rPr>
        <w:t>Profesor Kuzman mlajši</w:t>
      </w:r>
      <w:r>
        <w:rPr>
          <w:rFonts w:ascii="Calibri" w:hAnsi="Calibri"/>
        </w:rPr>
        <w:t xml:space="preserve"> ter kasneje nastopil tudi na njegovem roastu. Z Gašperjem Bergantom in Boštjanom Gorencem – Pižamo je smeh izvabljal v šovu </w:t>
      </w:r>
      <w:r>
        <w:rPr>
          <w:rFonts w:ascii="Calibri" w:hAnsi="Calibri"/>
          <w:b/>
          <w:bCs/>
        </w:rPr>
        <w:t>Brade</w:t>
      </w:r>
      <w:r>
        <w:rPr>
          <w:rFonts w:ascii="Calibri" w:hAnsi="Calibri"/>
        </w:rPr>
        <w:t xml:space="preserve">, z Alešem Novakom v komediji </w:t>
      </w:r>
      <w:r>
        <w:rPr>
          <w:rFonts w:ascii="Calibri" w:hAnsi="Calibri"/>
          <w:b/>
          <w:bCs/>
        </w:rPr>
        <w:t>Slovenec in pol</w:t>
      </w:r>
      <w:r>
        <w:rPr>
          <w:rFonts w:ascii="Calibri" w:hAnsi="Calibri"/>
        </w:rPr>
        <w:t xml:space="preserve">, z Robertom Petanom pa v komediji </w:t>
      </w:r>
      <w:r>
        <w:rPr>
          <w:rFonts w:ascii="Calibri" w:hAnsi="Calibri"/>
          <w:b/>
          <w:bCs/>
        </w:rPr>
        <w:t>Zbogom korona, mi gremo na dopust</w:t>
      </w:r>
      <w:r>
        <w:rPr>
          <w:rFonts w:ascii="Calibri" w:hAnsi="Calibri"/>
        </w:rPr>
        <w:t xml:space="preserve"> ter z najnovejšim šovom </w:t>
      </w:r>
      <w:r>
        <w:rPr>
          <w:rFonts w:ascii="Calibri" w:hAnsi="Calibri"/>
          <w:b/>
          <w:bCs/>
        </w:rPr>
        <w:t>La La Lajf</w:t>
      </w:r>
      <w:r>
        <w:rPr>
          <w:rFonts w:ascii="Calibri" w:hAnsi="Calibri"/>
        </w:rPr>
        <w:t>.</w:t>
      </w:r>
    </w:p>
    <w:p>
      <w:pPr>
        <w:pStyle w:val="Normal"/>
        <w:bidi w:val="0"/>
        <w:spacing w:before="144" w:after="0"/>
        <w:jc w:val="left"/>
        <w:rPr>
          <w:rFonts w:ascii="Calibri" w:hAnsi="Calibri"/>
        </w:rPr>
      </w:pPr>
      <w:r>
        <w:rPr>
          <w:rFonts w:ascii="Calibri" w:hAnsi="Calibri"/>
        </w:rPr>
        <w:t xml:space="preserve">Gostoval je na vseh večjih festivalih stand-up komedije v tem delu Evrope (Festival Panč Ljubljana, Festival Panč Zagreb, Festival Lent Maribor, Standupfest Beograd, Instant ExYu in Opuč Podgorica). Izvedel je vrsto delavnic stand-up komedije (Ljubljana, Koper, Velenje, Zagreb) in posnel avtobiografski dokumentarni film </w:t>
      </w:r>
      <w:r>
        <w:rPr>
          <w:rFonts w:ascii="Calibri" w:hAnsi="Calibri"/>
          <w:b/>
          <w:bCs/>
        </w:rPr>
        <w:t>Leto</w:t>
      </w:r>
      <w:r>
        <w:rPr>
          <w:rFonts w:ascii="Calibri" w:hAnsi="Calibri"/>
        </w:rPr>
        <w:t>, ki prikazuje leto dni v življenju stand-up komika.</w:t>
      </w:r>
    </w:p>
    <w:p>
      <w:pPr>
        <w:pStyle w:val="Normal"/>
        <w:bidi w:val="0"/>
        <w:spacing w:before="144" w:after="0"/>
        <w:jc w:val="left"/>
        <w:rPr>
          <w:rFonts w:ascii="Calibri" w:hAnsi="Calibri"/>
        </w:rPr>
      </w:pPr>
      <w:r>
        <w:rPr>
          <w:rFonts w:ascii="Calibri" w:hAnsi="Calibri"/>
        </w:rPr>
        <w:t>Marca 2025 je okronal dve desetletji standu-up komedije z dvakrat razprodano Gallusovo dvorano Cankarjevega doma in v istem večeru s solo šovom nasmejal več kot 3000 ljudi. Novembra 2025 je Gallusova dvorana bila razprodana še tretjič.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Default Template</Template>
  <TotalTime>2</TotalTime>
  <Application>LibreOffice/6.4.4.2$Windows_X86_64 LibreOffice_project/3d775be2011f3886db32dfd395a6a6d1ca2630ff</Application>
  <Pages>1</Pages>
  <Words>224</Words>
  <Characters>1252</Characters>
  <CharactersWithSpaces>1471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2026-01-07T12:15:43Z</dcterms:created>
  <dc:creator/>
  <dc:description/>
  <dc:language>sl-SI</dc:language>
  <cp:lastModifiedBy/>
  <dcterms:modified xsi:type="dcterms:W3CDTF">2026-01-07T12:18:07Z</dcterms:modified>
  <cp:revision>2</cp:revision>
  <dc:subject/>
  <dc:title>Default Template</dc:title>
</cp:coreProperties>
</file>